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1051" w:tblpY="528"/>
        <w:tblW w:w="0" w:type="auto"/>
        <w:tblLook w:val="0000" w:firstRow="0" w:lastRow="0" w:firstColumn="0" w:lastColumn="0" w:noHBand="0" w:noVBand="0"/>
      </w:tblPr>
      <w:tblGrid>
        <w:gridCol w:w="2698"/>
        <w:gridCol w:w="2763"/>
      </w:tblGrid>
      <w:tr w:rsidR="000E7E1B" w14:paraId="44E21E90" w14:textId="77777777" w:rsidTr="007F6598">
        <w:trPr>
          <w:trHeight w:val="1180"/>
        </w:trPr>
        <w:tc>
          <w:tcPr>
            <w:tcW w:w="2698" w:type="dxa"/>
          </w:tcPr>
          <w:p w14:paraId="10C5522A" w14:textId="02A5178E" w:rsidR="000E7E1B" w:rsidRDefault="009D7D20" w:rsidP="007F6598">
            <w:pPr>
              <w:pStyle w:val="NoSpacing"/>
              <w:framePr w:hSpace="0" w:wrap="auto" w:vAnchor="margin" w:xAlign="left" w:yAlign="inline"/>
            </w:pPr>
            <w:r>
              <w:rPr>
                <w:noProof/>
              </w:rPr>
              <w:drawing>
                <wp:anchor distT="0" distB="0" distL="114300" distR="114300" simplePos="0" relativeHeight="251662335" behindDoc="1" locked="0" layoutInCell="1" allowOverlap="1" wp14:anchorId="0F556B98" wp14:editId="3E8151A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-792480</wp:posOffset>
                  </wp:positionV>
                  <wp:extent cx="2743200" cy="27717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case Logo P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3" w:type="dxa"/>
          </w:tcPr>
          <w:p w14:paraId="7CEDBC71" w14:textId="23FBD0B2" w:rsidR="000E7E1B" w:rsidRPr="000E7E1B" w:rsidRDefault="000E7E1B" w:rsidP="007F6598">
            <w:pPr>
              <w:pStyle w:val="Content"/>
              <w:framePr w:hSpace="0" w:wrap="auto" w:vAnchor="margin" w:xAlign="left" w:yAlign="inline"/>
            </w:pPr>
          </w:p>
          <w:p w14:paraId="47633B2E" w14:textId="3CF64C55" w:rsidR="000E7E1B" w:rsidRPr="000E7E1B" w:rsidRDefault="000E7E1B" w:rsidP="007F6598">
            <w:pPr>
              <w:pStyle w:val="Content"/>
              <w:framePr w:hSpace="0" w:wrap="auto" w:vAnchor="margin" w:xAlign="left" w:yAlign="inline"/>
            </w:pPr>
          </w:p>
        </w:tc>
      </w:tr>
    </w:tbl>
    <w:tbl>
      <w:tblPr>
        <w:tblpPr w:leftFromText="180" w:rightFromText="180" w:vertAnchor="text" w:tblpX="1054" w:tblpY="3192"/>
        <w:tblW w:w="0" w:type="auto"/>
        <w:tblLook w:val="0000" w:firstRow="0" w:lastRow="0" w:firstColumn="0" w:lastColumn="0" w:noHBand="0" w:noVBand="0"/>
      </w:tblPr>
      <w:tblGrid>
        <w:gridCol w:w="3960"/>
        <w:gridCol w:w="6251"/>
      </w:tblGrid>
      <w:tr w:rsidR="007F6598" w14:paraId="75C69ECC" w14:textId="77777777" w:rsidTr="009D7D20">
        <w:trPr>
          <w:trHeight w:val="80"/>
        </w:trPr>
        <w:tc>
          <w:tcPr>
            <w:tcW w:w="3960" w:type="dxa"/>
            <w:tcBorders>
              <w:bottom w:val="single" w:sz="24" w:space="0" w:color="2664B0" w:themeColor="accent3"/>
            </w:tcBorders>
          </w:tcPr>
          <w:p w14:paraId="31BB65C3" w14:textId="6B1E9923" w:rsidR="007F6598" w:rsidRDefault="007F6598" w:rsidP="007F6598">
            <w:pPr>
              <w:framePr w:hSpace="0" w:wrap="auto" w:vAnchor="margin" w:xAlign="left" w:yAlign="inline"/>
              <w:rPr>
                <w:noProof/>
              </w:rPr>
            </w:pPr>
          </w:p>
        </w:tc>
        <w:tc>
          <w:tcPr>
            <w:tcW w:w="6251" w:type="dxa"/>
          </w:tcPr>
          <w:p w14:paraId="7D3BAF72" w14:textId="098C4AC3" w:rsidR="007F6598" w:rsidRDefault="007F6598" w:rsidP="007F6598">
            <w:pPr>
              <w:framePr w:hSpace="0" w:wrap="auto" w:vAnchor="margin" w:xAlign="left" w:yAlign="inline"/>
              <w:rPr>
                <w:noProof/>
              </w:rPr>
            </w:pPr>
          </w:p>
        </w:tc>
      </w:tr>
    </w:tbl>
    <w:p w14:paraId="5443EA91" w14:textId="6BFDCE52" w:rsidR="00121187" w:rsidRDefault="009D7D20" w:rsidP="000E7E1B">
      <w:pPr>
        <w:framePr w:hSpace="0" w:wrap="auto" w:vAnchor="margin" w:xAlign="left" w:yAlign="inlin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4C8AAAE5" wp14:editId="010B96E5">
                <wp:simplePos x="0" y="0"/>
                <wp:positionH relativeFrom="column">
                  <wp:posOffset>742950</wp:posOffset>
                </wp:positionH>
                <wp:positionV relativeFrom="paragraph">
                  <wp:posOffset>1485900</wp:posOffset>
                </wp:positionV>
                <wp:extent cx="3343275" cy="455930"/>
                <wp:effectExtent l="0" t="0" r="0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41745" w14:textId="32A4FD56" w:rsidR="007F6598" w:rsidRPr="007F6598" w:rsidRDefault="009D7D20" w:rsidP="007F6598">
                            <w:pPr>
                              <w:pStyle w:val="Heading3"/>
                              <w:rPr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  <w:t>Distinguished Service Award</w:t>
                            </w:r>
                            <w: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AAAE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8.5pt;margin-top:117pt;width:263.25pt;height:35.9pt;z-index:-251653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XyLgIAAFM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" filled="f" stroked="f" strokeweight=".5pt">
                <v:textbox>
                  <w:txbxContent>
                    <w:p w14:paraId="0AA41745" w14:textId="32A4FD56" w:rsidR="007F6598" w:rsidRPr="007F6598" w:rsidRDefault="009D7D20" w:rsidP="007F6598">
                      <w:pPr>
                        <w:pStyle w:val="Heading3"/>
                        <w:rPr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7"/>
                          <w:szCs w:val="27"/>
                        </w:rPr>
                        <w:t>Distinguished Service Award</w:t>
                      </w: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F6598">
        <w:rPr>
          <w:noProof/>
        </w:rPr>
        <w:t xml:space="preserve"> </w:t>
      </w:r>
      <w:r w:rsidR="007F6598">
        <w:rPr>
          <w:noProof/>
        </w:rPr>
        <w:drawing>
          <wp:anchor distT="0" distB="0" distL="114300" distR="114300" simplePos="0" relativeHeight="251661311" behindDoc="1" locked="0" layoutInCell="1" allowOverlap="1" wp14:anchorId="7F8337B8" wp14:editId="67FD7A30">
            <wp:simplePos x="0" y="0"/>
            <wp:positionH relativeFrom="column">
              <wp:posOffset>0</wp:posOffset>
            </wp:positionH>
            <wp:positionV relativeFrom="page">
              <wp:posOffset>2370</wp:posOffset>
            </wp:positionV>
            <wp:extent cx="7560310" cy="1428115"/>
            <wp:effectExtent l="57150" t="19050" r="59690" b="95885"/>
            <wp:wrapNone/>
            <wp:docPr id="17" name="Graphic 9" descr="gradient colored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gradient colored graphic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42811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F6598">
        <w:rPr>
          <w:noProof/>
        </w:rPr>
        <w:drawing>
          <wp:anchor distT="0" distB="0" distL="114300" distR="114300" simplePos="0" relativeHeight="251660287" behindDoc="1" locked="0" layoutInCell="1" allowOverlap="1" wp14:anchorId="02457675" wp14:editId="3DDE1303">
            <wp:simplePos x="0" y="0"/>
            <wp:positionH relativeFrom="column">
              <wp:posOffset>6985</wp:posOffset>
            </wp:positionH>
            <wp:positionV relativeFrom="paragraph">
              <wp:posOffset>9730740</wp:posOffset>
            </wp:positionV>
            <wp:extent cx="6173470" cy="488950"/>
            <wp:effectExtent l="0" t="0" r="0" b="0"/>
            <wp:wrapNone/>
            <wp:docPr id="1" name="Graphic 1" descr="gradient colored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gradient colored graphics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488950"/>
                    </a:xfrm>
                    <a:prstGeom prst="rect">
                      <a:avLst/>
                    </a:prstGeom>
                    <a:effectLst>
                      <a:outerShdw blurRad="1016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F6598">
        <w:rPr>
          <w:noProof/>
        </w:rPr>
        <w:t xml:space="preserve"> </w:t>
      </w:r>
      <w:r w:rsidR="000E7E1B">
        <w:rPr>
          <w:noProof/>
        </w:rPr>
        <w:t xml:space="preserve"> </w:t>
      </w:r>
    </w:p>
    <w:p w14:paraId="02E10DA3" w14:textId="0ED4E4C9" w:rsidR="009D7D20" w:rsidRDefault="009D7D20" w:rsidP="000E7E1B">
      <w:pPr>
        <w:framePr w:hSpace="0" w:wrap="auto" w:vAnchor="margin" w:xAlign="left" w:yAlign="inline"/>
      </w:pPr>
    </w:p>
    <w:p w14:paraId="185999D6" w14:textId="406F74AB" w:rsidR="009D7D20" w:rsidRDefault="009D7D20" w:rsidP="000E7E1B">
      <w:pPr>
        <w:framePr w:hSpace="0" w:wrap="auto" w:vAnchor="margin" w:xAlign="left" w:yAlign="inline"/>
      </w:pPr>
    </w:p>
    <w:p w14:paraId="0EDB9A5E" w14:textId="19BDBE40" w:rsidR="009D7D20" w:rsidRDefault="009D7D20" w:rsidP="000E7E1B">
      <w:pPr>
        <w:framePr w:hSpace="0" w:wrap="auto" w:vAnchor="margin" w:xAlign="left" w:yAlign="inline"/>
      </w:pPr>
    </w:p>
    <w:p w14:paraId="1F385646" w14:textId="4F5277AC" w:rsidR="009D7D20" w:rsidRDefault="009D7D20" w:rsidP="000E7E1B">
      <w:pPr>
        <w:framePr w:hSpace="0" w:wrap="auto" w:vAnchor="margin" w:xAlign="left" w:yAlign="inline"/>
      </w:pPr>
    </w:p>
    <w:p w14:paraId="29C5DCD3" w14:textId="26B54E3D" w:rsidR="009D7D20" w:rsidRDefault="009D7D20" w:rsidP="000E7E1B">
      <w:pPr>
        <w:framePr w:hSpace="0" w:wrap="auto" w:vAnchor="margin" w:xAlign="left" w:yAlign="inline"/>
      </w:pPr>
    </w:p>
    <w:p w14:paraId="14874DDC" w14:textId="25C2A047" w:rsidR="009D7D20" w:rsidRDefault="009D7D20" w:rsidP="000E7E1B">
      <w:pPr>
        <w:framePr w:hSpace="0" w:wrap="auto" w:vAnchor="margin" w:xAlign="left" w:yAlign="inline"/>
      </w:pPr>
    </w:p>
    <w:p w14:paraId="368B95D7" w14:textId="24002EFA" w:rsidR="009D7D20" w:rsidRDefault="009D7D20" w:rsidP="000E7E1B">
      <w:pPr>
        <w:framePr w:hSpace="0" w:wrap="auto" w:vAnchor="margin" w:xAlign="left" w:yAlign="inline"/>
      </w:pPr>
    </w:p>
    <w:p w14:paraId="3616E671" w14:textId="27934AAE" w:rsidR="009D7D20" w:rsidRDefault="009D7D20" w:rsidP="000E7E1B">
      <w:pPr>
        <w:framePr w:hSpace="0" w:wrap="auto" w:vAnchor="margin" w:xAlign="left" w:yAlign="inline"/>
      </w:pPr>
    </w:p>
    <w:p w14:paraId="58A4AF94" w14:textId="40F0ADB6" w:rsidR="009D7D20" w:rsidRDefault="009D7D20" w:rsidP="000E7E1B">
      <w:pPr>
        <w:framePr w:hSpace="0" w:wrap="auto" w:vAnchor="margin" w:xAlign="left" w:yAlign="inline"/>
      </w:pPr>
    </w:p>
    <w:p w14:paraId="6C44FD00" w14:textId="2DAAD9B2" w:rsidR="009D7D20" w:rsidRDefault="009D7D20" w:rsidP="000E7E1B">
      <w:pPr>
        <w:framePr w:hSpace="0" w:wrap="auto" w:vAnchor="margin" w:xAlign="left" w:yAlign="inline"/>
      </w:pPr>
    </w:p>
    <w:p w14:paraId="0E6E3C56" w14:textId="360D6B56" w:rsidR="009D7D20" w:rsidRDefault="009D7D20" w:rsidP="000E7E1B">
      <w:pPr>
        <w:framePr w:hSpace="0" w:wrap="auto" w:vAnchor="margin" w:xAlign="left" w:yAlign="inline"/>
      </w:pPr>
    </w:p>
    <w:p w14:paraId="3BDB8FA5" w14:textId="712278C4" w:rsidR="009D7D20" w:rsidRDefault="009D7D20" w:rsidP="000E7E1B">
      <w:pPr>
        <w:framePr w:hSpace="0" w:wrap="auto" w:vAnchor="margin" w:xAlign="left" w:yAlign="inline"/>
      </w:pPr>
    </w:p>
    <w:p w14:paraId="6092915A" w14:textId="77777777" w:rsidR="009D7D20" w:rsidRPr="009D7D20" w:rsidRDefault="009D7D20" w:rsidP="009D7D20">
      <w:pPr>
        <w:framePr w:wrap="around" w:hAnchor="page" w:x="26" w:y="118"/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</w:pPr>
      <w:r w:rsidRPr="009D7D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The MO-CASE Distinguished Service Award is presented to an individual who</w:t>
      </w:r>
    </w:p>
    <w:p w14:paraId="71DF2506" w14:textId="77777777" w:rsidR="009D7D20" w:rsidRPr="009D7D20" w:rsidRDefault="009D7D20" w:rsidP="009D7D20">
      <w:pPr>
        <w:framePr w:wrap="around" w:hAnchor="page" w:x="26" w:y="118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7"/>
          <w:szCs w:val="27"/>
          <w:lang w:val="en-US"/>
        </w:rPr>
      </w:pPr>
      <w:r w:rsidRPr="009D7D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 has 20 years of service in special education administration or a related field,</w:t>
      </w:r>
    </w:p>
    <w:p w14:paraId="189C56A3" w14:textId="77777777" w:rsidR="009D7D20" w:rsidRPr="009D7D20" w:rsidRDefault="009D7D20" w:rsidP="009D7D20">
      <w:pPr>
        <w:framePr w:wrap="around" w:hAnchor="page" w:x="26" w:y="118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7"/>
          <w:szCs w:val="27"/>
          <w:lang w:val="en-US"/>
        </w:rPr>
      </w:pPr>
      <w:r w:rsidRPr="009D7D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-has made outstanding contributions beyond those expected in an individual's job,</w:t>
      </w:r>
    </w:p>
    <w:p w14:paraId="40B45DA4" w14:textId="77777777" w:rsidR="009D7D20" w:rsidRDefault="009D7D20" w:rsidP="009D7D20">
      <w:pPr>
        <w:framePr w:wrap="around" w:hAnchor="page" w:x="26" w:y="118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D7D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-has served in more than one area, such as, research, teaching, publication, administration, community </w:t>
      </w:r>
    </w:p>
    <w:p w14:paraId="62793FC8" w14:textId="77777777" w:rsidR="009D7D20" w:rsidRPr="009D7D20" w:rsidRDefault="009D7D20" w:rsidP="009D7D20">
      <w:pPr>
        <w:framePr w:wrap="around" w:hAnchor="page" w:x="26" w:y="118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7"/>
          <w:szCs w:val="27"/>
          <w:lang w:val="en-US"/>
        </w:rPr>
      </w:pPr>
      <w:r w:rsidRPr="009D7D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service, and</w:t>
      </w:r>
    </w:p>
    <w:p w14:paraId="6090C860" w14:textId="77777777" w:rsidR="009D7D20" w:rsidRPr="009D7D20" w:rsidRDefault="009D7D20" w:rsidP="009D7D20">
      <w:pPr>
        <w:framePr w:wrap="around" w:hAnchor="page" w:x="26" w:y="118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7"/>
          <w:szCs w:val="27"/>
          <w:lang w:val="en-US"/>
        </w:rPr>
      </w:pPr>
      <w:r w:rsidRPr="009D7D2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-has made statewide or national contributions or has received recognition for such contributions.</w:t>
      </w:r>
    </w:p>
    <w:p w14:paraId="67BF7A72" w14:textId="77777777" w:rsidR="009D7D20" w:rsidRDefault="009D7D20" w:rsidP="009D7D20">
      <w:pPr>
        <w:framePr w:wrap="around" w:hAnchor="page" w:x="26" w:y="118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9D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Because this criterion is so high, it is not expected that this award will be given annually. </w:t>
      </w:r>
    </w:p>
    <w:p w14:paraId="2D63FA38" w14:textId="54D41892" w:rsidR="009D7D20" w:rsidRPr="009D7D20" w:rsidRDefault="009D7D20" w:rsidP="009D7D20">
      <w:pPr>
        <w:framePr w:wrap="around" w:hAnchor="page" w:x="26" w:y="118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val="en-US"/>
        </w:rPr>
      </w:pPr>
      <w:bookmarkStart w:id="0" w:name="_GoBack"/>
      <w:bookmarkEnd w:id="0"/>
      <w:r w:rsidRPr="009D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The distinguished service award is MO-CASE’s highest honor. </w:t>
      </w:r>
    </w:p>
    <w:p w14:paraId="527FF083" w14:textId="113AAE6E" w:rsidR="009D7D20" w:rsidRDefault="009D7D20" w:rsidP="000E7E1B">
      <w:pPr>
        <w:framePr w:hSpace="0" w:wrap="auto" w:vAnchor="margin" w:xAlign="left" w:yAlign="inline"/>
      </w:pPr>
    </w:p>
    <w:p w14:paraId="13426776" w14:textId="7587E7DD" w:rsidR="009D7D20" w:rsidRDefault="009D7D20" w:rsidP="000E7E1B">
      <w:pPr>
        <w:framePr w:hSpace="0" w:wrap="auto" w:vAnchor="margin" w:xAlign="left" w:yAlign="inline"/>
      </w:pPr>
    </w:p>
    <w:p w14:paraId="79D70CDB" w14:textId="4AD29DFF" w:rsidR="009D7D20" w:rsidRPr="00121187" w:rsidRDefault="009D7D20" w:rsidP="009D7D20">
      <w:pPr>
        <w:framePr w:hSpace="0" w:wrap="auto" w:vAnchor="margin" w:xAlign="left" w:yAlign="inline"/>
      </w:pPr>
    </w:p>
    <w:sectPr w:rsidR="009D7D20" w:rsidRPr="00121187" w:rsidSect="000E7E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720" w:right="0" w:bottom="720" w:left="0" w:header="0" w:footer="0" w:gutter="0"/>
      <w:pgBorders w:display="notFirstPage" w:offsetFrom="page">
        <w:right w:val="threeDEmboss" w:sz="48" w:space="24" w:color="005893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B7CEA" w14:textId="77777777" w:rsidR="003C64F0" w:rsidRDefault="003C64F0" w:rsidP="000E7E1B">
      <w:pPr>
        <w:framePr w:hSpace="0" w:wrap="auto" w:vAnchor="margin" w:xAlign="left" w:yAlign="inline"/>
      </w:pPr>
      <w:r>
        <w:separator/>
      </w:r>
    </w:p>
  </w:endnote>
  <w:endnote w:type="continuationSeparator" w:id="0">
    <w:p w14:paraId="09747DAC" w14:textId="77777777" w:rsidR="003C64F0" w:rsidRDefault="003C64F0" w:rsidP="000E7E1B">
      <w:pPr>
        <w:framePr w:hSpace="0" w:wrap="auto" w:vAnchor="margin" w:xAlign="left" w:yAlign="in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45BF" w14:textId="77777777" w:rsidR="000E7E1B" w:rsidRDefault="000E7E1B" w:rsidP="000E7E1B">
    <w:pPr>
      <w:pStyle w:val="Footer"/>
      <w:framePr w:hSpace="0" w:wrap="auto" w:vAnchor="margin" w:xAlign="left" w:yAlign="in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E4E4" w14:textId="77777777" w:rsidR="000E7E1B" w:rsidRDefault="000E7E1B" w:rsidP="000E7E1B">
    <w:pPr>
      <w:pStyle w:val="Footer"/>
      <w:framePr w:hSpace="0" w:wrap="auto" w:vAnchor="margin" w:xAlign="left" w:yAlign="in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6E31B" w14:textId="77777777" w:rsidR="000E7E1B" w:rsidRDefault="000E7E1B" w:rsidP="000E7E1B">
    <w:pPr>
      <w:pStyle w:val="Footer"/>
      <w:framePr w:hSpace="0" w:wrap="auto" w:vAnchor="margin" w:xAlign="left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7421A" w14:textId="77777777" w:rsidR="003C64F0" w:rsidRDefault="003C64F0" w:rsidP="000E7E1B">
      <w:pPr>
        <w:framePr w:hSpace="0" w:wrap="auto" w:vAnchor="margin" w:xAlign="left" w:yAlign="inline"/>
      </w:pPr>
      <w:r>
        <w:separator/>
      </w:r>
    </w:p>
  </w:footnote>
  <w:footnote w:type="continuationSeparator" w:id="0">
    <w:p w14:paraId="59F1B08E" w14:textId="77777777" w:rsidR="003C64F0" w:rsidRDefault="003C64F0" w:rsidP="000E7E1B">
      <w:pPr>
        <w:framePr w:hSpace="0" w:wrap="auto" w:vAnchor="margin" w:xAlign="left" w:yAlign="in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917A" w14:textId="77777777" w:rsidR="000E7E1B" w:rsidRDefault="000E7E1B" w:rsidP="000E7E1B">
    <w:pPr>
      <w:pStyle w:val="Header"/>
      <w:framePr w:hSpace="0" w:wrap="auto" w:vAnchor="margin" w:xAlign="left" w:yAlign="in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86E8" w14:textId="77777777" w:rsidR="000E7E1B" w:rsidRDefault="000E7E1B" w:rsidP="000E7E1B">
    <w:pPr>
      <w:pStyle w:val="Header"/>
      <w:framePr w:hSpace="0" w:wrap="auto" w:vAnchor="margin" w:xAlign="left" w:yAlign="in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DDA29" w14:textId="77777777" w:rsidR="000E7E1B" w:rsidRDefault="000E7E1B" w:rsidP="000E7E1B">
    <w:pPr>
      <w:pStyle w:val="Header"/>
      <w:framePr w:hSpace="0" w:wrap="auto" w:vAnchor="margin" w:xAlign="lef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20"/>
    <w:rsid w:val="00004749"/>
    <w:rsid w:val="00026DB1"/>
    <w:rsid w:val="00077CE5"/>
    <w:rsid w:val="00097C6A"/>
    <w:rsid w:val="000B507B"/>
    <w:rsid w:val="000E66AE"/>
    <w:rsid w:val="000E7E1B"/>
    <w:rsid w:val="00121187"/>
    <w:rsid w:val="001434DE"/>
    <w:rsid w:val="00145DE2"/>
    <w:rsid w:val="001535F3"/>
    <w:rsid w:val="001564AA"/>
    <w:rsid w:val="00172642"/>
    <w:rsid w:val="001E10B7"/>
    <w:rsid w:val="001E793D"/>
    <w:rsid w:val="002113B6"/>
    <w:rsid w:val="00231C9E"/>
    <w:rsid w:val="00253349"/>
    <w:rsid w:val="002575CE"/>
    <w:rsid w:val="002679F5"/>
    <w:rsid w:val="00291927"/>
    <w:rsid w:val="002B565A"/>
    <w:rsid w:val="002C064F"/>
    <w:rsid w:val="002E5BC7"/>
    <w:rsid w:val="002E635C"/>
    <w:rsid w:val="0032363F"/>
    <w:rsid w:val="003476AA"/>
    <w:rsid w:val="00382592"/>
    <w:rsid w:val="003A5D82"/>
    <w:rsid w:val="003B1299"/>
    <w:rsid w:val="003C64F0"/>
    <w:rsid w:val="003C7C80"/>
    <w:rsid w:val="00423824"/>
    <w:rsid w:val="00424685"/>
    <w:rsid w:val="00426104"/>
    <w:rsid w:val="00433DA7"/>
    <w:rsid w:val="00463797"/>
    <w:rsid w:val="004B77A0"/>
    <w:rsid w:val="004E2E6C"/>
    <w:rsid w:val="005545BE"/>
    <w:rsid w:val="005A7F8D"/>
    <w:rsid w:val="005B157A"/>
    <w:rsid w:val="005E036A"/>
    <w:rsid w:val="005E383E"/>
    <w:rsid w:val="0063431F"/>
    <w:rsid w:val="006669FF"/>
    <w:rsid w:val="00684318"/>
    <w:rsid w:val="006855AC"/>
    <w:rsid w:val="0069576C"/>
    <w:rsid w:val="006A746E"/>
    <w:rsid w:val="006B2063"/>
    <w:rsid w:val="0074776E"/>
    <w:rsid w:val="00755E58"/>
    <w:rsid w:val="007604B3"/>
    <w:rsid w:val="00773DAF"/>
    <w:rsid w:val="007E07AB"/>
    <w:rsid w:val="007F44C2"/>
    <w:rsid w:val="007F6598"/>
    <w:rsid w:val="00872F8D"/>
    <w:rsid w:val="00895153"/>
    <w:rsid w:val="008D738B"/>
    <w:rsid w:val="008E0B48"/>
    <w:rsid w:val="00913A62"/>
    <w:rsid w:val="0092171B"/>
    <w:rsid w:val="00963B73"/>
    <w:rsid w:val="00996CDE"/>
    <w:rsid w:val="009B7712"/>
    <w:rsid w:val="009D0504"/>
    <w:rsid w:val="009D7D20"/>
    <w:rsid w:val="009F1293"/>
    <w:rsid w:val="00A25F60"/>
    <w:rsid w:val="00A3358E"/>
    <w:rsid w:val="00A45F68"/>
    <w:rsid w:val="00A54276"/>
    <w:rsid w:val="00A902AC"/>
    <w:rsid w:val="00A94C12"/>
    <w:rsid w:val="00AB3207"/>
    <w:rsid w:val="00AD40CE"/>
    <w:rsid w:val="00AE3657"/>
    <w:rsid w:val="00B15367"/>
    <w:rsid w:val="00B26E63"/>
    <w:rsid w:val="00B46BF9"/>
    <w:rsid w:val="00B6394B"/>
    <w:rsid w:val="00B733A6"/>
    <w:rsid w:val="00BF4D3C"/>
    <w:rsid w:val="00C17266"/>
    <w:rsid w:val="00C65258"/>
    <w:rsid w:val="00C83F0D"/>
    <w:rsid w:val="00CF7075"/>
    <w:rsid w:val="00D258B3"/>
    <w:rsid w:val="00D34398"/>
    <w:rsid w:val="00D42D06"/>
    <w:rsid w:val="00D50C10"/>
    <w:rsid w:val="00D53223"/>
    <w:rsid w:val="00D62E0D"/>
    <w:rsid w:val="00D76202"/>
    <w:rsid w:val="00D85071"/>
    <w:rsid w:val="00D87C3D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24237"/>
    <w:rsid w:val="00FC501E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B368B"/>
  <w15:docId w15:val="{987D8622-F645-4890-9A5C-A5CB8FC4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E1B"/>
    <w:pPr>
      <w:framePr w:hSpace="180" w:wrap="around" w:vAnchor="text" w:hAnchor="text" w:x="1051" w:y="925"/>
      <w:spacing w:after="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E1B"/>
    <w:pPr>
      <w:keepNext/>
      <w:keepLines/>
      <w:framePr w:wrap="around"/>
      <w:outlineLvl w:val="0"/>
    </w:pPr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E1B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0084DC" w:themeColor="accent1" w:themeShade="BF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7E1B"/>
    <w:pPr>
      <w:framePr w:wrap="around" w:y="334"/>
      <w:outlineLvl w:val="2"/>
    </w:pPr>
    <w:rPr>
      <w:b/>
      <w:color w:val="292561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B1"/>
  </w:style>
  <w:style w:type="paragraph" w:styleId="Footer">
    <w:name w:val="footer"/>
    <w:basedOn w:val="Normal"/>
    <w:link w:val="FooterChar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DB1"/>
  </w:style>
  <w:style w:type="character" w:styleId="PlaceholderText">
    <w:name w:val="Placeholder Text"/>
    <w:basedOn w:val="DefaultParagraphFont"/>
    <w:uiPriority w:val="99"/>
    <w:semiHidden/>
    <w:rsid w:val="00B733A6"/>
    <w:rPr>
      <w:color w:val="808080"/>
    </w:rPr>
  </w:style>
  <w:style w:type="table" w:styleId="TableGrid">
    <w:name w:val="Table Grid"/>
    <w:basedOn w:val="TableNormal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253349"/>
    <w:pPr>
      <w:framePr w:wrap="around"/>
      <w:spacing w:after="200" w:line="276" w:lineRule="auto"/>
      <w:ind w:left="0"/>
    </w:pPr>
    <w:rPr>
      <w:rFonts w:cstheme="minorHAnsi"/>
      <w:b/>
      <w:color w:val="1E1B48" w:themeColor="text2" w:themeShade="BF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253349"/>
    <w:rPr>
      <w:rFonts w:cstheme="minorHAnsi"/>
      <w:b/>
      <w:color w:val="1E1B48" w:themeColor="text2" w:themeShade="BF"/>
      <w:sz w:val="20"/>
      <w:szCs w:val="20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253349"/>
    <w:pPr>
      <w:framePr w:wrap="around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C9E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0E7E1B"/>
    <w:rPr>
      <w:rFonts w:asciiTheme="majorHAnsi" w:eastAsiaTheme="majorEastAsia" w:hAnsiTheme="majorHAnsi" w:cstheme="majorBidi"/>
      <w:color w:val="0084D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NoSpacing">
    <w:name w:val="No Spacing"/>
    <w:basedOn w:val="Normal"/>
    <w:uiPriority w:val="1"/>
    <w:qFormat/>
    <w:rsid w:val="000E7E1B"/>
    <w:pPr>
      <w:framePr w:wrap="around" w:y="334"/>
    </w:pPr>
  </w:style>
  <w:style w:type="paragraph" w:customStyle="1" w:styleId="Content">
    <w:name w:val="Content"/>
    <w:basedOn w:val="Normal"/>
    <w:link w:val="ContentChar"/>
    <w:qFormat/>
    <w:rsid w:val="000E7E1B"/>
    <w:pPr>
      <w:framePr w:wrap="around" w:y="334"/>
      <w:spacing w:after="160"/>
    </w:pPr>
    <w:rPr>
      <w:sz w:val="24"/>
      <w:szCs w:val="24"/>
    </w:rPr>
  </w:style>
  <w:style w:type="character" w:customStyle="1" w:styleId="ContentChar">
    <w:name w:val="Content Char"/>
    <w:basedOn w:val="DefaultParagraphFont"/>
    <w:link w:val="Content"/>
    <w:rsid w:val="000E7E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7D20"/>
    <w:pPr>
      <w:framePr w:hSpace="0" w:wrap="auto" w:vAnchor="margin" w:xAlign="left" w:yAlign="inlin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D7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\AppData\Roaming\Microsoft\Templates\Business%20letter%20(blue%20border%20and%20color%20gradient)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27A9FF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[select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84075B-7E3B-4ACD-A13A-2F81D7BD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(blue border and color gradient)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</dc:creator>
  <cp:lastModifiedBy>Debbi Magnifico</cp:lastModifiedBy>
  <cp:revision>1</cp:revision>
  <dcterms:created xsi:type="dcterms:W3CDTF">2019-01-30T15:15:00Z</dcterms:created>
  <dcterms:modified xsi:type="dcterms:W3CDTF">2019-01-30T15:20:00Z</dcterms:modified>
</cp:coreProperties>
</file>